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 w:cs="宋体"/>
          <w:b/>
          <w:bCs/>
          <w:color w:val="FF0000"/>
          <w:w w:val="66"/>
          <w:sz w:val="32"/>
          <w:szCs w:val="32"/>
        </w:rPr>
      </w:pPr>
      <w:bookmarkStart w:id="0" w:name="_Hlk65485661"/>
    </w:p>
    <w:p>
      <w:pPr>
        <w:jc w:val="distribute"/>
        <w:rPr>
          <w:rFonts w:hint="eastAsia" w:ascii="宋体" w:hAnsi="宋体" w:cs="宋体"/>
          <w:b/>
          <w:bCs/>
          <w:color w:val="FF0000"/>
          <w:w w:val="66"/>
          <w:sz w:val="32"/>
          <w:szCs w:val="32"/>
        </w:rPr>
      </w:pPr>
    </w:p>
    <w:p>
      <w:pPr>
        <w:jc w:val="distribute"/>
        <w:rPr>
          <w:rFonts w:hint="eastAsia" w:ascii="宋体" w:hAnsi="宋体" w:cs="宋体"/>
          <w:b/>
          <w:bCs/>
          <w:color w:val="FF0000"/>
          <w:w w:val="66"/>
          <w:sz w:val="32"/>
          <w:szCs w:val="32"/>
        </w:rPr>
      </w:pPr>
    </w:p>
    <w:p>
      <w:pPr>
        <w:jc w:val="distribute"/>
        <w:rPr>
          <w:rFonts w:hint="eastAsia" w:ascii="宋体" w:hAnsi="宋体" w:cs="宋体"/>
          <w:b/>
          <w:bCs/>
          <w:color w:val="FF0000"/>
          <w:w w:val="6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w w:val="66"/>
          <w:sz w:val="80"/>
          <w:szCs w:val="80"/>
        </w:rPr>
      </w:pPr>
      <w:r>
        <w:rPr>
          <w:rFonts w:hint="eastAsia" w:ascii="宋体" w:hAnsi="宋体" w:eastAsia="宋体" w:cs="宋体"/>
          <w:b/>
          <w:bCs/>
          <w:color w:val="FF0000"/>
          <w:w w:val="66"/>
          <w:sz w:val="80"/>
          <w:szCs w:val="80"/>
        </w:rPr>
        <w:t>陕西省企业品牌建设促进会文件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443865</wp:posOffset>
                </wp:positionV>
                <wp:extent cx="5730240" cy="825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56005" y="915670"/>
                          <a:ext cx="5730240" cy="82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>
                              <a:alpha val="96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34.95pt;height:0.65pt;width:451.2pt;z-index:251660288;mso-width-relative:page;mso-height-relative:page;" filled="f" stroked="t" coordsize="21600,21600" o:gfxdata="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WHFxPZAAAACQEAAA8AAAAAAAAAAQAgAAAAIgAA&#10;AGRycy9kb3ducmV2LnhtbFBLAQIUABQAAAAIAIdO4kD4DCJHBwIAAO8DAAAOAAAAAAAAAAEAIAAA&#10;ACgBAABkcnMvZTJvRG9jLnhtbFBLBQYAAAAABgAGAFkBAAChBQAAAAA=&#10;">
                <v:fill on="f" focussize="0,0"/>
                <v:stroke weight="2pt" color="#FF0000" opacity="62914f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陕品促会字〔2021〕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36"/>
          <w:szCs w:val="36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关于征集《</w:t>
      </w:r>
      <w:r>
        <w:rPr>
          <w:rFonts w:hint="eastAsia" w:asciiTheme="minorEastAsia" w:hAnsiTheme="minorEastAsia" w:cstheme="minorEastAsia"/>
          <w:b/>
          <w:bCs/>
          <w:kern w:val="0"/>
          <w:sz w:val="36"/>
          <w:szCs w:val="36"/>
          <w:lang w:val="zh-CN"/>
        </w:rPr>
        <w:t>行业协会（商会）品牌评定规范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》标准</w:t>
      </w:r>
    </w:p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起草单位的通知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>
      <w:pPr>
        <w:autoSpaceDE w:val="0"/>
        <w:autoSpaceDN w:val="0"/>
        <w:adjustRightInd w:val="0"/>
        <w:spacing w:after="200"/>
        <w:jc w:val="left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 xml:space="preserve">    根据陕西省市场监管局《关于下达2020年团体标准制定试点项目计划的通知》（陕市监函〔2020〕1498号），由陕西省企业品牌建设促进会承担《行业协会（商会）品牌评定规范》团体标准试点项目工作，结合我省实际，</w:t>
      </w:r>
      <w:r>
        <w:rPr>
          <w:rFonts w:hint="eastAsia" w:ascii="仿宋" w:hAnsi="仿宋" w:eastAsia="仿宋" w:cs="仿宋"/>
          <w:sz w:val="32"/>
          <w:szCs w:val="32"/>
        </w:rPr>
        <w:t>制定适应市场需求和机构经营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实际</w:t>
      </w:r>
      <w:r>
        <w:rPr>
          <w:rFonts w:hint="eastAsia" w:ascii="仿宋" w:hAnsi="仿宋" w:eastAsia="仿宋" w:cs="仿宋"/>
          <w:sz w:val="32"/>
          <w:szCs w:val="32"/>
        </w:rPr>
        <w:t>状况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行业协会（商会）品牌评定标准，促进商协会等机构的正规化、品牌化发展。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为使标准内容更加科学、合理、协调、可操作，根据陕西省企业品牌建设促进会召开的团体标准制定工作会议精神，我会决定向社会各界征求本标准起草工作建议，由业内代表性的骨干企业、机构、专家学者参与标准的制定工作。</w:t>
      </w:r>
      <w:r>
        <w:rPr>
          <w:rFonts w:hint="eastAsia" w:ascii="仿宋" w:hAnsi="仿宋" w:eastAsia="仿宋" w:cs="仿宋"/>
          <w:sz w:val="32"/>
          <w:szCs w:val="32"/>
        </w:rPr>
        <w:t>有关事项通知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如下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成立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zh-CN"/>
        </w:rPr>
        <w:t>《行业协会（商会）品牌评定规范》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标准起草组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工作组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所制定标准的质量及其技术内容负责，起草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工作组</w:t>
      </w:r>
      <w:r>
        <w:rPr>
          <w:rFonts w:hint="eastAsia" w:ascii="仿宋" w:hAnsi="仿宋" w:eastAsia="仿宋" w:cs="仿宋"/>
          <w:sz w:val="32"/>
          <w:szCs w:val="32"/>
        </w:rPr>
        <w:t>成员为标准起草工作提供必要的资源和技术支持，确保标准制定计划按时完成。</w:t>
      </w:r>
    </w:p>
    <w:p>
      <w:pPr>
        <w:autoSpaceDE w:val="0"/>
        <w:autoSpaceDN w:val="0"/>
        <w:adjustRightInd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二、参与标准起草单位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的资格条件</w:t>
      </w:r>
    </w:p>
    <w:p>
      <w:pPr>
        <w:autoSpaceDE w:val="0"/>
        <w:autoSpaceDN w:val="0"/>
        <w:adjustRightInd w:val="0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1、陕西省内注册的在陕驻陕各商会、行业协会、学会等社会团体机构，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有意参与为各社会团体机构提供品牌建设的研究机构、服务机构和服务商</w:t>
      </w:r>
      <w:r>
        <w:rPr>
          <w:rFonts w:hint="eastAsia" w:ascii="仿宋" w:hAnsi="仿宋" w:eastAsia="仿宋" w:cs="仿宋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其他企业。</w:t>
      </w:r>
    </w:p>
    <w:p>
      <w:pPr>
        <w:autoSpaceDE w:val="0"/>
        <w:autoSpaceDN w:val="0"/>
        <w:adjustRightInd w:val="0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参与标准单位分为：牵头起草单位、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重点</w:t>
      </w:r>
      <w:r>
        <w:rPr>
          <w:rFonts w:hint="eastAsia" w:ascii="仿宋" w:hAnsi="仿宋" w:eastAsia="仿宋" w:cs="仿宋"/>
          <w:sz w:val="32"/>
          <w:szCs w:val="32"/>
        </w:rPr>
        <w:t>起草单位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和起草单位</w:t>
      </w:r>
      <w:r>
        <w:rPr>
          <w:rFonts w:hint="eastAsia" w:ascii="仿宋" w:hAnsi="仿宋" w:eastAsia="仿宋" w:cs="仿宋"/>
          <w:sz w:val="32"/>
          <w:szCs w:val="32"/>
        </w:rPr>
        <w:t>三个级别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3、牵头起草单位</w:t>
      </w:r>
      <w:r>
        <w:rPr>
          <w:rFonts w:hint="eastAsia" w:ascii="仿宋" w:hAnsi="仿宋" w:eastAsia="仿宋" w:cs="仿宋"/>
          <w:sz w:val="32"/>
          <w:szCs w:val="32"/>
        </w:rPr>
        <w:t>限本行业领域中代表性社会团体、大中型服务企业。</w:t>
      </w:r>
    </w:p>
    <w:p>
      <w:pPr>
        <w:autoSpaceDE w:val="0"/>
        <w:autoSpaceDN w:val="0"/>
        <w:adjustRightInd w:val="0"/>
        <w:ind w:firstLine="56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三、参与标准起草专家的资格条件</w:t>
      </w:r>
    </w:p>
    <w:p>
      <w:pPr>
        <w:autoSpaceDE w:val="0"/>
        <w:autoSpaceDN w:val="0"/>
        <w:adjustRightInd w:val="0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1、每家标准起草单位推荐一名起草专家参与标准起草工作。</w:t>
      </w:r>
    </w:p>
    <w:p>
      <w:pPr>
        <w:autoSpaceDE w:val="0"/>
        <w:autoSpaceDN w:val="0"/>
        <w:adjustRightInd w:val="0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2、推荐专家应是对本</w:t>
      </w:r>
      <w:r>
        <w:rPr>
          <w:rFonts w:hint="eastAsia" w:ascii="仿宋" w:hAnsi="仿宋" w:eastAsia="仿宋" w:cs="仿宋"/>
          <w:sz w:val="32"/>
          <w:szCs w:val="32"/>
        </w:rPr>
        <w:t>行业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具有代表性的企业领导、研究专家，负责</w:t>
      </w:r>
      <w:r>
        <w:rPr>
          <w:rFonts w:hint="eastAsia" w:ascii="仿宋" w:hAnsi="仿宋" w:eastAsia="仿宋" w:cs="仿宋"/>
          <w:sz w:val="32"/>
          <w:szCs w:val="32"/>
        </w:rPr>
        <w:t>社团管理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、品牌建设、</w:t>
      </w:r>
      <w:r>
        <w:rPr>
          <w:rFonts w:hint="eastAsia" w:ascii="仿宋" w:hAnsi="仿宋" w:eastAsia="仿宋" w:cs="仿宋"/>
          <w:sz w:val="32"/>
          <w:szCs w:val="32"/>
        </w:rPr>
        <w:t>运营等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领导</w:t>
      </w:r>
      <w:r>
        <w:rPr>
          <w:rFonts w:hint="eastAsia" w:ascii="仿宋" w:hAnsi="仿宋" w:eastAsia="仿宋" w:cs="仿宋"/>
          <w:sz w:val="32"/>
          <w:szCs w:val="32"/>
        </w:rPr>
        <w:t>工作，具有较丰富的实践经验和较高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的行业规范建议能力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autoSpaceDE w:val="0"/>
        <w:autoSpaceDN w:val="0"/>
        <w:adjustRightInd w:val="0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所在单位同意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申报为起草专家，</w:t>
      </w:r>
      <w:r>
        <w:rPr>
          <w:rFonts w:hint="eastAsia" w:ascii="仿宋" w:hAnsi="仿宋" w:eastAsia="仿宋" w:cs="仿宋"/>
          <w:sz w:val="32"/>
          <w:szCs w:val="32"/>
        </w:rPr>
        <w:t>能够坚持参加标准起草工作会议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完成标准起草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提出的标准讨论、建议等工作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autoSpaceDE w:val="0"/>
        <w:autoSpaceDN w:val="0"/>
        <w:adjustRightInd w:val="0"/>
        <w:ind w:firstLine="56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四、反馈要求</w:t>
      </w:r>
    </w:p>
    <w:p>
      <w:pPr>
        <w:autoSpaceDE w:val="0"/>
        <w:autoSpaceDN w:val="0"/>
        <w:adjustRightInd w:val="0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如有意愿或</w:t>
      </w:r>
      <w:r>
        <w:rPr>
          <w:rFonts w:hint="eastAsia" w:ascii="仿宋" w:hAnsi="仿宋" w:eastAsia="仿宋" w:cs="仿宋"/>
          <w:sz w:val="32"/>
          <w:szCs w:val="32"/>
        </w:rPr>
        <w:t>同意参与，请于20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月31日前回函。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李鹏涛（秘书长）      手  机：15802905654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高  江（办公室主任）  手  机：18691819391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电  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029-89603955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邮  箱：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instrText xml:space="preserve"> HYPERLINK "mailto:sxppjs@163.com" </w:instrTex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Cs/>
          <w:sz w:val="32"/>
          <w:szCs w:val="32"/>
          <w:lang w:val="en-US" w:eastAsia="zh-CN"/>
        </w:rPr>
        <w:t>sxppcjh@163.com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地  址：西安市凤城四路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明光路东南角海璟新天地230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9室</w:t>
      </w:r>
    </w:p>
    <w:p>
      <w:pPr>
        <w:autoSpaceDE w:val="0"/>
        <w:autoSpaceDN w:val="0"/>
        <w:adjustRightInd w:val="0"/>
        <w:ind w:firstLine="560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adjustRightInd w:val="0"/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附件:</w:t>
      </w:r>
      <w:r>
        <w:rPr>
          <w:rFonts w:hint="eastAsia" w:ascii="仿宋" w:hAnsi="仿宋" w:eastAsia="仿宋" w:cs="仿宋"/>
          <w:sz w:val="32"/>
          <w:szCs w:val="32"/>
        </w:rPr>
        <w:t xml:space="preserve"> 1、标准起草单位的复函；</w:t>
      </w:r>
    </w:p>
    <w:p>
      <w:pPr>
        <w:numPr>
          <w:ilvl w:val="0"/>
          <w:numId w:val="1"/>
        </w:numPr>
        <w:autoSpaceDE w:val="0"/>
        <w:autoSpaceDN w:val="0"/>
        <w:adjustRightIn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参与标准起草专家推荐表。</w:t>
      </w:r>
      <w:bookmarkStart w:id="1" w:name="_GoBack"/>
      <w:bookmarkEnd w:id="1"/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29845</wp:posOffset>
            </wp:positionV>
            <wp:extent cx="1667510" cy="1647825"/>
            <wp:effectExtent l="0" t="0" r="8890" b="9525"/>
            <wp:wrapNone/>
            <wp:docPr id="1" name="图片 1" descr="陕西省企业品牌建设促进会公章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陕西省企业品牌建设促进会公章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陕西省企业品牌建设促进会               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月1日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作为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标准起草单位的复函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陕西省企业品牌建设促进会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来函收悉，经研究决定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作为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陕西省市场监管局《行业协会（商会）品牌评定规范》团体标准试点项目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标准起草单位，并委派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作为标准起草专家。</w:t>
      </w:r>
    </w:p>
    <w:p>
      <w:pPr>
        <w:spacing w:line="640" w:lineRule="exact"/>
        <w:ind w:firstLine="63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我单位愿积极参与标准起草工作，并做好相关的标准制定、品牌建设培训、标准推荐试点等工作。</w:t>
      </w:r>
    </w:p>
    <w:p>
      <w:pPr>
        <w:spacing w:line="640" w:lineRule="exact"/>
        <w:ind w:firstLine="63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640" w:lineRule="exact"/>
        <w:ind w:firstLine="63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</w:t>
      </w:r>
    </w:p>
    <w:p>
      <w:pPr>
        <w:spacing w:line="640" w:lineRule="exact"/>
        <w:ind w:firstLine="63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(单位公章) ：</w:t>
      </w:r>
    </w:p>
    <w:p>
      <w:pPr>
        <w:spacing w:line="640" w:lineRule="exact"/>
        <w:ind w:firstLine="63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负责人(签字) ：</w:t>
      </w:r>
    </w:p>
    <w:p>
      <w:pPr>
        <w:spacing w:line="64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   年    月    日</w:t>
      </w:r>
    </w:p>
    <w:p/>
    <w:p>
      <w:pPr>
        <w:jc w:val="center"/>
        <w:rPr>
          <w:sz w:val="24"/>
          <w:szCs w:val="24"/>
        </w:rPr>
      </w:pPr>
    </w:p>
    <w:p/>
    <w:p>
      <w:pPr>
        <w:jc w:val="left"/>
        <w:rPr>
          <w:rFonts w:ascii="宋体" w:hAnsi="宋体" w:eastAsia="宋体" w:cs="宋体"/>
          <w:sz w:val="30"/>
          <w:szCs w:val="30"/>
        </w:rPr>
      </w:pPr>
    </w:p>
    <w:p>
      <w:pPr>
        <w:jc w:val="left"/>
        <w:rPr>
          <w:rFonts w:ascii="宋体" w:hAnsi="宋体" w:eastAsia="宋体" w:cs="宋体"/>
          <w:sz w:val="30"/>
          <w:szCs w:val="30"/>
        </w:rPr>
      </w:pPr>
    </w:p>
    <w:p>
      <w:pPr>
        <w:jc w:val="left"/>
        <w:rPr>
          <w:rFonts w:ascii="宋体" w:hAnsi="宋体" w:eastAsia="宋体" w:cs="宋体"/>
          <w:sz w:val="30"/>
          <w:szCs w:val="30"/>
        </w:rPr>
      </w:pPr>
    </w:p>
    <w:p>
      <w:pPr>
        <w:jc w:val="left"/>
        <w:rPr>
          <w:rFonts w:ascii="宋体" w:hAnsi="宋体" w:eastAsia="宋体" w:cs="宋体"/>
          <w:sz w:val="30"/>
          <w:szCs w:val="30"/>
        </w:rPr>
      </w:pPr>
    </w:p>
    <w:p>
      <w:pPr>
        <w:jc w:val="left"/>
        <w:rPr>
          <w:rFonts w:ascii="仿宋_GB2312" w:hAnsi="宋体" w:eastAsia="仿宋_GB2312"/>
          <w:sz w:val="32"/>
          <w:szCs w:val="28"/>
        </w:rPr>
      </w:pPr>
    </w:p>
    <w:p>
      <w:pPr>
        <w:jc w:val="left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附件2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32"/>
          <w:szCs w:val="28"/>
        </w:rPr>
        <w:t>参与标准起草单位、起草专家推荐表</w:t>
      </w:r>
    </w:p>
    <w:tbl>
      <w:tblPr>
        <w:tblStyle w:val="6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733"/>
        <w:gridCol w:w="98"/>
        <w:gridCol w:w="471"/>
        <w:gridCol w:w="541"/>
        <w:gridCol w:w="335"/>
        <w:gridCol w:w="202"/>
        <w:gridCol w:w="1073"/>
        <w:gridCol w:w="184"/>
        <w:gridCol w:w="382"/>
        <w:gridCol w:w="20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220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标准起草单位信息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7" w:type="dxa"/>
            <w:gridSpan w:val="6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行业排名（根据综合实力、销售额等估算）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是否已实施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品牌建设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□否</w:t>
            </w:r>
          </w:p>
        </w:tc>
        <w:tc>
          <w:tcPr>
            <w:tcW w:w="271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年营业额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申报级别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□申报为牵头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起草单位</w:t>
            </w:r>
          </w:p>
        </w:tc>
        <w:tc>
          <w:tcPr>
            <w:tcW w:w="271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□申报为重点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起草单位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□申报为起草单位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单位注册地址</w:t>
            </w:r>
          </w:p>
        </w:tc>
        <w:tc>
          <w:tcPr>
            <w:tcW w:w="7150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20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起草组专家信息（每单位限一人）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7150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目前职务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7150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邮政编码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spacing w:line="460" w:lineRule="exact"/>
              <w:ind w:left="12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专业特长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17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33" w:type="dxa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月     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93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从业时长</w:t>
            </w:r>
          </w:p>
        </w:tc>
        <w:tc>
          <w:tcPr>
            <w:tcW w:w="7150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担任的社会职务 </w:t>
            </w:r>
          </w:p>
        </w:tc>
        <w:tc>
          <w:tcPr>
            <w:tcW w:w="7150" w:type="dxa"/>
            <w:gridSpan w:val="11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受过何种奖励</w:t>
            </w:r>
          </w:p>
        </w:tc>
        <w:tc>
          <w:tcPr>
            <w:tcW w:w="7150" w:type="dxa"/>
            <w:gridSpan w:val="11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11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20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150" w:type="dxa"/>
            <w:gridSpan w:val="11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我单位同意参与标准起草，并推荐专家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为起草工作组成员。</w:t>
            </w:r>
          </w:p>
          <w:p>
            <w:pPr>
              <w:spacing w:line="46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盖章</w:t>
            </w:r>
          </w:p>
          <w:p>
            <w:pPr>
              <w:spacing w:line="460" w:lineRule="exact"/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 日</w:t>
            </w:r>
          </w:p>
        </w:tc>
      </w:tr>
    </w:tbl>
    <w:p>
      <w:pPr>
        <w:bidi w:val="0"/>
        <w:jc w:val="both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CA54B"/>
    <w:multiLevelType w:val="singleLevel"/>
    <w:tmpl w:val="1BACA54B"/>
    <w:lvl w:ilvl="0" w:tentative="0">
      <w:start w:val="2"/>
      <w:numFmt w:val="decimal"/>
      <w:suff w:val="nothing"/>
      <w:lvlText w:val="%1、"/>
      <w:lvlJc w:val="left"/>
      <w:pPr>
        <w:ind w:left="14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B"/>
    <w:rsid w:val="00003D4D"/>
    <w:rsid w:val="00014338"/>
    <w:rsid w:val="0001794A"/>
    <w:rsid w:val="0002339B"/>
    <w:rsid w:val="00025DCC"/>
    <w:rsid w:val="0002603C"/>
    <w:rsid w:val="00027205"/>
    <w:rsid w:val="000308A2"/>
    <w:rsid w:val="00034921"/>
    <w:rsid w:val="000436C2"/>
    <w:rsid w:val="000559E6"/>
    <w:rsid w:val="00065E3D"/>
    <w:rsid w:val="00071E54"/>
    <w:rsid w:val="00081FC0"/>
    <w:rsid w:val="000C01C6"/>
    <w:rsid w:val="000C40F0"/>
    <w:rsid w:val="000C4848"/>
    <w:rsid w:val="000D3A74"/>
    <w:rsid w:val="000D3B38"/>
    <w:rsid w:val="000D4EB6"/>
    <w:rsid w:val="000E1AB9"/>
    <w:rsid w:val="000E551B"/>
    <w:rsid w:val="001122E2"/>
    <w:rsid w:val="001271DB"/>
    <w:rsid w:val="00183351"/>
    <w:rsid w:val="001836EF"/>
    <w:rsid w:val="00183EB7"/>
    <w:rsid w:val="0018556A"/>
    <w:rsid w:val="00186CDF"/>
    <w:rsid w:val="001A08F3"/>
    <w:rsid w:val="001B0A1C"/>
    <w:rsid w:val="001B2021"/>
    <w:rsid w:val="001E19CE"/>
    <w:rsid w:val="001E4AF2"/>
    <w:rsid w:val="001F63BD"/>
    <w:rsid w:val="001F7314"/>
    <w:rsid w:val="00201DA2"/>
    <w:rsid w:val="002060AA"/>
    <w:rsid w:val="00214859"/>
    <w:rsid w:val="002255CA"/>
    <w:rsid w:val="00231104"/>
    <w:rsid w:val="00233F85"/>
    <w:rsid w:val="00263432"/>
    <w:rsid w:val="00291CB0"/>
    <w:rsid w:val="002A334B"/>
    <w:rsid w:val="002C4BF0"/>
    <w:rsid w:val="002E1AB1"/>
    <w:rsid w:val="00301DC3"/>
    <w:rsid w:val="0030321F"/>
    <w:rsid w:val="003062A2"/>
    <w:rsid w:val="00313D2D"/>
    <w:rsid w:val="00330CD4"/>
    <w:rsid w:val="0033269B"/>
    <w:rsid w:val="0033369A"/>
    <w:rsid w:val="00341B45"/>
    <w:rsid w:val="0034276D"/>
    <w:rsid w:val="0035754F"/>
    <w:rsid w:val="0036401F"/>
    <w:rsid w:val="00365FB7"/>
    <w:rsid w:val="00384CCF"/>
    <w:rsid w:val="00392E6E"/>
    <w:rsid w:val="00394A1B"/>
    <w:rsid w:val="00395979"/>
    <w:rsid w:val="003A13FF"/>
    <w:rsid w:val="003A613B"/>
    <w:rsid w:val="003B1901"/>
    <w:rsid w:val="003B4FBC"/>
    <w:rsid w:val="003B7A60"/>
    <w:rsid w:val="003C302C"/>
    <w:rsid w:val="003C4F56"/>
    <w:rsid w:val="003F18D9"/>
    <w:rsid w:val="00403416"/>
    <w:rsid w:val="00430D81"/>
    <w:rsid w:val="00432D73"/>
    <w:rsid w:val="00437DEB"/>
    <w:rsid w:val="004721E3"/>
    <w:rsid w:val="00473CB5"/>
    <w:rsid w:val="00476DF5"/>
    <w:rsid w:val="00487FA3"/>
    <w:rsid w:val="004A553A"/>
    <w:rsid w:val="004E091F"/>
    <w:rsid w:val="004F21DA"/>
    <w:rsid w:val="004F323E"/>
    <w:rsid w:val="005157D8"/>
    <w:rsid w:val="00524BF1"/>
    <w:rsid w:val="00525622"/>
    <w:rsid w:val="00530139"/>
    <w:rsid w:val="005474E7"/>
    <w:rsid w:val="00555020"/>
    <w:rsid w:val="00563BFF"/>
    <w:rsid w:val="005665BA"/>
    <w:rsid w:val="0058405A"/>
    <w:rsid w:val="005B3D37"/>
    <w:rsid w:val="005C757F"/>
    <w:rsid w:val="00605CAA"/>
    <w:rsid w:val="00610415"/>
    <w:rsid w:val="006148B8"/>
    <w:rsid w:val="00614E49"/>
    <w:rsid w:val="006647F6"/>
    <w:rsid w:val="00681A25"/>
    <w:rsid w:val="00683793"/>
    <w:rsid w:val="006848ED"/>
    <w:rsid w:val="006878C1"/>
    <w:rsid w:val="00697AE9"/>
    <w:rsid w:val="006C60AC"/>
    <w:rsid w:val="00702038"/>
    <w:rsid w:val="00723FDD"/>
    <w:rsid w:val="00735339"/>
    <w:rsid w:val="007467CA"/>
    <w:rsid w:val="007723B4"/>
    <w:rsid w:val="00791AED"/>
    <w:rsid w:val="007C0F1B"/>
    <w:rsid w:val="007D5DCE"/>
    <w:rsid w:val="007F673E"/>
    <w:rsid w:val="00801BA0"/>
    <w:rsid w:val="0080646D"/>
    <w:rsid w:val="00824B43"/>
    <w:rsid w:val="00840941"/>
    <w:rsid w:val="00874306"/>
    <w:rsid w:val="008808CF"/>
    <w:rsid w:val="0089526B"/>
    <w:rsid w:val="008B60FD"/>
    <w:rsid w:val="008D1AD1"/>
    <w:rsid w:val="008F1CCC"/>
    <w:rsid w:val="008F4BEE"/>
    <w:rsid w:val="00905691"/>
    <w:rsid w:val="009218ED"/>
    <w:rsid w:val="009331EF"/>
    <w:rsid w:val="0097758D"/>
    <w:rsid w:val="009834BB"/>
    <w:rsid w:val="00985182"/>
    <w:rsid w:val="00992DB5"/>
    <w:rsid w:val="009A15FB"/>
    <w:rsid w:val="009A23B9"/>
    <w:rsid w:val="009A5768"/>
    <w:rsid w:val="009B5C4E"/>
    <w:rsid w:val="009F023B"/>
    <w:rsid w:val="009F1E43"/>
    <w:rsid w:val="009F4412"/>
    <w:rsid w:val="009F5C44"/>
    <w:rsid w:val="00A45405"/>
    <w:rsid w:val="00A57D88"/>
    <w:rsid w:val="00A67E11"/>
    <w:rsid w:val="00A8275B"/>
    <w:rsid w:val="00A82967"/>
    <w:rsid w:val="00A82FAB"/>
    <w:rsid w:val="00A848A1"/>
    <w:rsid w:val="00AA3E17"/>
    <w:rsid w:val="00AB0EC3"/>
    <w:rsid w:val="00AB6056"/>
    <w:rsid w:val="00AC3854"/>
    <w:rsid w:val="00B03E43"/>
    <w:rsid w:val="00B07F42"/>
    <w:rsid w:val="00B3723B"/>
    <w:rsid w:val="00B4336B"/>
    <w:rsid w:val="00B4673D"/>
    <w:rsid w:val="00B47AC6"/>
    <w:rsid w:val="00B56A2D"/>
    <w:rsid w:val="00B77B6E"/>
    <w:rsid w:val="00BB2094"/>
    <w:rsid w:val="00BD6422"/>
    <w:rsid w:val="00BF2D25"/>
    <w:rsid w:val="00C1022A"/>
    <w:rsid w:val="00C117E0"/>
    <w:rsid w:val="00C30728"/>
    <w:rsid w:val="00C3285B"/>
    <w:rsid w:val="00C35774"/>
    <w:rsid w:val="00C417D7"/>
    <w:rsid w:val="00C505FD"/>
    <w:rsid w:val="00C57BF5"/>
    <w:rsid w:val="00C76433"/>
    <w:rsid w:val="00CC1E92"/>
    <w:rsid w:val="00CD542C"/>
    <w:rsid w:val="00CE27E2"/>
    <w:rsid w:val="00CE2E0D"/>
    <w:rsid w:val="00CF0732"/>
    <w:rsid w:val="00CF20B0"/>
    <w:rsid w:val="00CF433C"/>
    <w:rsid w:val="00D069FE"/>
    <w:rsid w:val="00D15D9A"/>
    <w:rsid w:val="00D42B02"/>
    <w:rsid w:val="00D604B6"/>
    <w:rsid w:val="00D67469"/>
    <w:rsid w:val="00D71350"/>
    <w:rsid w:val="00D92B74"/>
    <w:rsid w:val="00DD2900"/>
    <w:rsid w:val="00DE4694"/>
    <w:rsid w:val="00DF250A"/>
    <w:rsid w:val="00E07E60"/>
    <w:rsid w:val="00E57C30"/>
    <w:rsid w:val="00E61938"/>
    <w:rsid w:val="00E61FB4"/>
    <w:rsid w:val="00E704B5"/>
    <w:rsid w:val="00E74AFB"/>
    <w:rsid w:val="00E77AD7"/>
    <w:rsid w:val="00E810A0"/>
    <w:rsid w:val="00EA741D"/>
    <w:rsid w:val="00EC36B4"/>
    <w:rsid w:val="00EE65AF"/>
    <w:rsid w:val="00EF3638"/>
    <w:rsid w:val="00EF565C"/>
    <w:rsid w:val="00F0376D"/>
    <w:rsid w:val="00F055F9"/>
    <w:rsid w:val="00F1275F"/>
    <w:rsid w:val="00F304CB"/>
    <w:rsid w:val="00F405E8"/>
    <w:rsid w:val="00F47461"/>
    <w:rsid w:val="00F67D8E"/>
    <w:rsid w:val="00F8286F"/>
    <w:rsid w:val="00F91DE8"/>
    <w:rsid w:val="00F9418B"/>
    <w:rsid w:val="00FB1870"/>
    <w:rsid w:val="00FC6C99"/>
    <w:rsid w:val="00FE0674"/>
    <w:rsid w:val="00FE3F81"/>
    <w:rsid w:val="023653D6"/>
    <w:rsid w:val="023C7C78"/>
    <w:rsid w:val="033B5AA8"/>
    <w:rsid w:val="03BD75D9"/>
    <w:rsid w:val="042D0801"/>
    <w:rsid w:val="062D2830"/>
    <w:rsid w:val="06D11C40"/>
    <w:rsid w:val="08C337A6"/>
    <w:rsid w:val="08ED5CB9"/>
    <w:rsid w:val="0A573ADB"/>
    <w:rsid w:val="0AE00EED"/>
    <w:rsid w:val="0B834109"/>
    <w:rsid w:val="0BA27D7E"/>
    <w:rsid w:val="0D1B28F1"/>
    <w:rsid w:val="0D7A4355"/>
    <w:rsid w:val="0DF660FF"/>
    <w:rsid w:val="0E1808A4"/>
    <w:rsid w:val="0F244338"/>
    <w:rsid w:val="0F395264"/>
    <w:rsid w:val="0F727AF3"/>
    <w:rsid w:val="0F74159C"/>
    <w:rsid w:val="110B6017"/>
    <w:rsid w:val="13503BD7"/>
    <w:rsid w:val="15EE7EF9"/>
    <w:rsid w:val="162D5EA6"/>
    <w:rsid w:val="169638A5"/>
    <w:rsid w:val="179E45F7"/>
    <w:rsid w:val="18900CEC"/>
    <w:rsid w:val="197E5F7B"/>
    <w:rsid w:val="198C41B0"/>
    <w:rsid w:val="1992577C"/>
    <w:rsid w:val="1AC22785"/>
    <w:rsid w:val="1AE0445D"/>
    <w:rsid w:val="1B2C3F0D"/>
    <w:rsid w:val="1B605FFB"/>
    <w:rsid w:val="1C0A181D"/>
    <w:rsid w:val="1D013CB2"/>
    <w:rsid w:val="1EB53D79"/>
    <w:rsid w:val="20241D2E"/>
    <w:rsid w:val="20275A46"/>
    <w:rsid w:val="20B56490"/>
    <w:rsid w:val="217572C9"/>
    <w:rsid w:val="2378579C"/>
    <w:rsid w:val="23B240C4"/>
    <w:rsid w:val="241147F1"/>
    <w:rsid w:val="25E31FE3"/>
    <w:rsid w:val="26705BA2"/>
    <w:rsid w:val="26C45F66"/>
    <w:rsid w:val="272735B8"/>
    <w:rsid w:val="27872C3C"/>
    <w:rsid w:val="298D554C"/>
    <w:rsid w:val="2A9A3862"/>
    <w:rsid w:val="2B7407F3"/>
    <w:rsid w:val="2C0E5E01"/>
    <w:rsid w:val="2DF133A7"/>
    <w:rsid w:val="2E521AE9"/>
    <w:rsid w:val="2E565B66"/>
    <w:rsid w:val="2E7D07C2"/>
    <w:rsid w:val="2EED4C25"/>
    <w:rsid w:val="30857248"/>
    <w:rsid w:val="30963F8C"/>
    <w:rsid w:val="30BC5B54"/>
    <w:rsid w:val="327F68CA"/>
    <w:rsid w:val="3367565D"/>
    <w:rsid w:val="339A25B0"/>
    <w:rsid w:val="34116D73"/>
    <w:rsid w:val="346A579B"/>
    <w:rsid w:val="3641154E"/>
    <w:rsid w:val="364231CD"/>
    <w:rsid w:val="3A2E7242"/>
    <w:rsid w:val="3B1202C8"/>
    <w:rsid w:val="3B134938"/>
    <w:rsid w:val="3BCD6179"/>
    <w:rsid w:val="3EA70990"/>
    <w:rsid w:val="3F3011F6"/>
    <w:rsid w:val="40CF06AC"/>
    <w:rsid w:val="43E57386"/>
    <w:rsid w:val="44DD0372"/>
    <w:rsid w:val="451B39C1"/>
    <w:rsid w:val="455F5651"/>
    <w:rsid w:val="456076F6"/>
    <w:rsid w:val="45740000"/>
    <w:rsid w:val="46644B9E"/>
    <w:rsid w:val="466B4595"/>
    <w:rsid w:val="474F495F"/>
    <w:rsid w:val="47C15370"/>
    <w:rsid w:val="48DC5DC4"/>
    <w:rsid w:val="48F90DE5"/>
    <w:rsid w:val="49407CA0"/>
    <w:rsid w:val="49A81703"/>
    <w:rsid w:val="4C5F46C0"/>
    <w:rsid w:val="4CA373E1"/>
    <w:rsid w:val="4D9C6B6C"/>
    <w:rsid w:val="4F5B496B"/>
    <w:rsid w:val="4F5F6035"/>
    <w:rsid w:val="4F943A63"/>
    <w:rsid w:val="4FB061D3"/>
    <w:rsid w:val="510E1F2C"/>
    <w:rsid w:val="536A5891"/>
    <w:rsid w:val="53AC0740"/>
    <w:rsid w:val="54AC66D7"/>
    <w:rsid w:val="54EE2237"/>
    <w:rsid w:val="555B7C71"/>
    <w:rsid w:val="584A0C53"/>
    <w:rsid w:val="59323C11"/>
    <w:rsid w:val="59A61E5D"/>
    <w:rsid w:val="59D34F9B"/>
    <w:rsid w:val="5B1E3E10"/>
    <w:rsid w:val="5C53017A"/>
    <w:rsid w:val="5C7A2EFA"/>
    <w:rsid w:val="5E2A4B6E"/>
    <w:rsid w:val="5EDB1FF0"/>
    <w:rsid w:val="5EE40F96"/>
    <w:rsid w:val="5FBA79DB"/>
    <w:rsid w:val="6099730F"/>
    <w:rsid w:val="624B39F3"/>
    <w:rsid w:val="63321643"/>
    <w:rsid w:val="63641E04"/>
    <w:rsid w:val="63B76B01"/>
    <w:rsid w:val="64DF073B"/>
    <w:rsid w:val="65BF552D"/>
    <w:rsid w:val="676A37D1"/>
    <w:rsid w:val="678F2E6F"/>
    <w:rsid w:val="67A6690A"/>
    <w:rsid w:val="67C40CFA"/>
    <w:rsid w:val="68F44821"/>
    <w:rsid w:val="69C67040"/>
    <w:rsid w:val="6A4B6919"/>
    <w:rsid w:val="6CE56BC4"/>
    <w:rsid w:val="6E3C346B"/>
    <w:rsid w:val="6E8A282E"/>
    <w:rsid w:val="6F4E0EF5"/>
    <w:rsid w:val="715B5DAA"/>
    <w:rsid w:val="717E038E"/>
    <w:rsid w:val="74131883"/>
    <w:rsid w:val="75535B1F"/>
    <w:rsid w:val="76A92CE1"/>
    <w:rsid w:val="78B675B9"/>
    <w:rsid w:val="79052A78"/>
    <w:rsid w:val="79DC5CD8"/>
    <w:rsid w:val="7A672094"/>
    <w:rsid w:val="7A881B98"/>
    <w:rsid w:val="7B31428B"/>
    <w:rsid w:val="7EE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256</Words>
  <Characters>1464</Characters>
  <Lines>12</Lines>
  <Paragraphs>3</Paragraphs>
  <TotalTime>13</TotalTime>
  <ScaleCrop>false</ScaleCrop>
  <LinksUpToDate>false</LinksUpToDate>
  <CharactersWithSpaces>1717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2021-02-28T19:36:00Z</dcterms:created>
  <dc:creator>PC</dc:creator>
  <cp:lastModifiedBy>天道酬勤</cp:lastModifiedBy>
  <cp:lastPrinted>2021-04-16T07:17:00Z</cp:lastPrinted>
  <dcterms:modified xsi:type="dcterms:W3CDTF">2021-04-19T00:51:06Z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76DD1DA9473E4BFB800106BB4FA041EC</vt:lpwstr>
  </property>
</Properties>
</file>